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6D" w:rsidRPr="00962D6D" w:rsidRDefault="00962D6D" w:rsidP="00962D6D">
      <w:pPr>
        <w:spacing w:after="0"/>
        <w:jc w:val="right"/>
        <w:rPr>
          <w:rFonts w:ascii="Times New Roman" w:hAnsi="Times New Roman" w:cs="Times New Roman"/>
          <w:sz w:val="28"/>
          <w:szCs w:val="28"/>
        </w:rPr>
      </w:pPr>
      <w:r w:rsidRPr="00962D6D">
        <w:rPr>
          <w:rFonts w:ascii="Times New Roman" w:hAnsi="Times New Roman" w:cs="Times New Roman"/>
          <w:sz w:val="28"/>
          <w:szCs w:val="28"/>
        </w:rPr>
        <w:t>Приложение 2</w:t>
      </w:r>
    </w:p>
    <w:p w:rsidR="00962D6D" w:rsidRPr="00962D6D" w:rsidRDefault="00962D6D" w:rsidP="00962D6D">
      <w:pPr>
        <w:spacing w:after="0"/>
        <w:jc w:val="right"/>
        <w:rPr>
          <w:rFonts w:ascii="Times New Roman" w:hAnsi="Times New Roman" w:cs="Times New Roman"/>
          <w:sz w:val="28"/>
          <w:szCs w:val="28"/>
        </w:rPr>
      </w:pPr>
      <w:r w:rsidRPr="00962D6D">
        <w:rPr>
          <w:rFonts w:ascii="Times New Roman" w:hAnsi="Times New Roman" w:cs="Times New Roman"/>
          <w:sz w:val="28"/>
          <w:szCs w:val="28"/>
        </w:rPr>
        <w:t>к Инструкции</w:t>
      </w:r>
    </w:p>
    <w:p w:rsidR="00962D6D" w:rsidRPr="00962D6D" w:rsidRDefault="00962D6D" w:rsidP="00962D6D">
      <w:pPr>
        <w:spacing w:after="0"/>
        <w:jc w:val="right"/>
        <w:rPr>
          <w:rFonts w:ascii="Times New Roman" w:hAnsi="Times New Roman" w:cs="Times New Roman"/>
          <w:sz w:val="28"/>
          <w:szCs w:val="28"/>
        </w:rPr>
      </w:pPr>
      <w:r w:rsidRPr="00962D6D">
        <w:rPr>
          <w:rFonts w:ascii="Times New Roman" w:hAnsi="Times New Roman" w:cs="Times New Roman"/>
          <w:sz w:val="28"/>
          <w:szCs w:val="28"/>
        </w:rPr>
        <w:t>(п.3)</w:t>
      </w:r>
    </w:p>
    <w:p w:rsidR="00962D6D" w:rsidRPr="00962D6D" w:rsidRDefault="00962D6D" w:rsidP="00962D6D">
      <w:pPr>
        <w:spacing w:after="0"/>
        <w:jc w:val="center"/>
        <w:rPr>
          <w:rFonts w:ascii="Times New Roman" w:hAnsi="Times New Roman" w:cs="Times New Roman"/>
          <w:b/>
          <w:sz w:val="28"/>
          <w:szCs w:val="28"/>
        </w:rPr>
      </w:pPr>
      <w:r w:rsidRPr="00962D6D">
        <w:rPr>
          <w:rFonts w:ascii="Times New Roman" w:hAnsi="Times New Roman" w:cs="Times New Roman"/>
          <w:b/>
          <w:sz w:val="28"/>
          <w:szCs w:val="28"/>
        </w:rPr>
        <w:t>Инструкция для участников государственной итоговой аттестации в 2016 году</w:t>
      </w:r>
    </w:p>
    <w:p w:rsidR="00962D6D" w:rsidRPr="00962D6D" w:rsidRDefault="00962D6D" w:rsidP="00962D6D">
      <w:pPr>
        <w:spacing w:after="0"/>
        <w:rPr>
          <w:rFonts w:ascii="Times New Roman" w:hAnsi="Times New Roman" w:cs="Times New Roman"/>
          <w:sz w:val="28"/>
          <w:szCs w:val="28"/>
        </w:rPr>
      </w:pPr>
      <w:r w:rsidRPr="00962D6D">
        <w:rPr>
          <w:rFonts w:ascii="Times New Roman" w:hAnsi="Times New Roman" w:cs="Times New Roman"/>
          <w:sz w:val="28"/>
          <w:szCs w:val="28"/>
        </w:rPr>
        <w:t>Уважаемые участники государственной итоговой аттестации!</w:t>
      </w:r>
    </w:p>
    <w:p w:rsidR="00962D6D" w:rsidRPr="00962D6D" w:rsidRDefault="00962D6D" w:rsidP="00962D6D">
      <w:pPr>
        <w:spacing w:after="0"/>
        <w:rPr>
          <w:rFonts w:ascii="Times New Roman" w:hAnsi="Times New Roman" w:cs="Times New Roman"/>
          <w:sz w:val="28"/>
          <w:szCs w:val="28"/>
        </w:rPr>
      </w:pPr>
      <w:r w:rsidRPr="00962D6D">
        <w:rPr>
          <w:rFonts w:ascii="Times New Roman" w:hAnsi="Times New Roman" w:cs="Times New Roman"/>
          <w:sz w:val="28"/>
          <w:szCs w:val="28"/>
        </w:rPr>
        <w:t>Сегодня Вы сдаете экзамен по ___________________________________</w:t>
      </w:r>
      <w:proofErr w:type="gramStart"/>
      <w:r w:rsidRPr="00962D6D">
        <w:rPr>
          <w:rFonts w:ascii="Times New Roman" w:hAnsi="Times New Roman" w:cs="Times New Roman"/>
          <w:sz w:val="28"/>
          <w:szCs w:val="28"/>
        </w:rPr>
        <w:t xml:space="preserve"> .</w:t>
      </w:r>
      <w:proofErr w:type="gramEnd"/>
    </w:p>
    <w:p w:rsidR="00962D6D" w:rsidRPr="00962D6D" w:rsidRDefault="00962D6D" w:rsidP="00962D6D">
      <w:pPr>
        <w:spacing w:after="0"/>
        <w:ind w:left="3540" w:firstLine="708"/>
        <w:rPr>
          <w:rFonts w:ascii="Times New Roman" w:hAnsi="Times New Roman" w:cs="Times New Roman"/>
          <w:sz w:val="36"/>
          <w:szCs w:val="28"/>
          <w:vertAlign w:val="superscript"/>
        </w:rPr>
      </w:pPr>
      <w:r w:rsidRPr="00962D6D">
        <w:rPr>
          <w:rFonts w:ascii="Times New Roman" w:hAnsi="Times New Roman" w:cs="Times New Roman"/>
          <w:sz w:val="36"/>
          <w:szCs w:val="28"/>
          <w:vertAlign w:val="superscript"/>
        </w:rPr>
        <w:t>(укажите соответствующий предмет)</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Продолжительность экзамена составляет__________________________</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 xml:space="preserve">(укажите время проведения экзамена по определенному предмету, </w:t>
      </w:r>
      <w:proofErr w:type="gramStart"/>
      <w:r w:rsidRPr="00962D6D">
        <w:rPr>
          <w:rFonts w:ascii="Times New Roman" w:hAnsi="Times New Roman" w:cs="Times New Roman"/>
          <w:sz w:val="28"/>
          <w:szCs w:val="28"/>
        </w:rPr>
        <w:t>согласно Порядка</w:t>
      </w:r>
      <w:proofErr w:type="gramEnd"/>
      <w:r w:rsidRPr="00962D6D">
        <w:rPr>
          <w:rFonts w:ascii="Times New Roman"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в 2015-2016 учебном году).</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Все задания составлены на основе школьной программы. Поэтому каждый из вас может успешно сдать экзамен.</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Обращаем ваше внимание, что во время экзамена на вашем столе, помимо экзаменационных материалов, могут находиться только:</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sz w:val="28"/>
          <w:szCs w:val="28"/>
        </w:rPr>
        <w:t xml:space="preserve">- </w:t>
      </w:r>
      <w:r w:rsidRPr="00962D6D">
        <w:rPr>
          <w:rFonts w:ascii="Times New Roman" w:hAnsi="Times New Roman" w:cs="Times New Roman"/>
          <w:b/>
          <w:sz w:val="28"/>
          <w:szCs w:val="28"/>
        </w:rPr>
        <w:t>ручка;</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документ, удостоверяющий личность;</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уведомление;</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черновики со штампом (печатью) школы, на базе которой расположен пункт проведения экзамена;</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лекарства и питание (при необходимости).</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Во время проведения экзамена вам необходимо соблюдать порядок проведения государственной итоговой аттестации. В период с момента входа в пункт проведения экзаменов и до окончания экзамена запрещается:</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 разговаривать, вставать с мест, пересаживаться, обмениваться любыми материалами и предметами;</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 иметь при себе и использовать корректирующую жидкость, карандаши;</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 иметь при себе средства связи, электронно-вычислительную технику, фото-, аудио- и видеоаппаратуру, справочные материалы и иные средства хранения и передачи информации;</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 перемещаться по пункту проведения экзаменов во время экзамена без сопровождения.</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 xml:space="preserve">В случае </w:t>
      </w:r>
      <w:r w:rsidRPr="00962D6D">
        <w:rPr>
          <w:rFonts w:ascii="Times New Roman" w:hAnsi="Times New Roman" w:cs="Times New Roman"/>
          <w:b/>
          <w:sz w:val="28"/>
          <w:szCs w:val="28"/>
        </w:rPr>
        <w:t>нарушения</w:t>
      </w:r>
      <w:r w:rsidRPr="00962D6D">
        <w:rPr>
          <w:rFonts w:ascii="Times New Roman" w:hAnsi="Times New Roman" w:cs="Times New Roman"/>
          <w:sz w:val="28"/>
          <w:szCs w:val="28"/>
        </w:rPr>
        <w:t xml:space="preserve"> установленного порядка проведения государственной итоговой аттестации </w:t>
      </w:r>
      <w:r w:rsidRPr="00962D6D">
        <w:rPr>
          <w:rFonts w:ascii="Times New Roman" w:hAnsi="Times New Roman" w:cs="Times New Roman"/>
          <w:b/>
          <w:sz w:val="28"/>
          <w:szCs w:val="28"/>
        </w:rPr>
        <w:t>Вы будете удалены с экзамена</w:t>
      </w:r>
      <w:r w:rsidRPr="00962D6D">
        <w:rPr>
          <w:rFonts w:ascii="Times New Roman" w:hAnsi="Times New Roman" w:cs="Times New Roman"/>
          <w:sz w:val="28"/>
          <w:szCs w:val="28"/>
        </w:rPr>
        <w:t>. Участники, нарушившие порядок проведения экзамена, повторно к сдаче государственной итоговой аттестации в текущем году не допускаются.</w:t>
      </w:r>
    </w:p>
    <w:p w:rsidR="004D7ED8"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Напоминаем, что апелляцию о нарушении установленного порядка проведения государственной итоговой аттестации вы можете подать по окончании экзамена члену государственной экзаменационной комиссии до момента выхода из пункта проведения экзаменов. Для этого вам необходимо заполнить соответствующее заявление.</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lastRenderedPageBreak/>
        <w:t>С результатами экзамена вы сможете ознакомиться в данной образовательной организации _________________________</w:t>
      </w:r>
      <w:proofErr w:type="gramStart"/>
      <w:r w:rsidRPr="00962D6D">
        <w:rPr>
          <w:rFonts w:ascii="Times New Roman" w:hAnsi="Times New Roman" w:cs="Times New Roman"/>
          <w:sz w:val="28"/>
          <w:szCs w:val="28"/>
        </w:rPr>
        <w:t xml:space="preserve"> .</w:t>
      </w:r>
      <w:proofErr w:type="gramEnd"/>
    </w:p>
    <w:p w:rsidR="00962D6D" w:rsidRPr="00962D6D" w:rsidRDefault="00962D6D" w:rsidP="00962D6D">
      <w:pPr>
        <w:spacing w:after="0"/>
        <w:ind w:left="3540"/>
        <w:jc w:val="both"/>
        <w:rPr>
          <w:rFonts w:ascii="Times New Roman" w:hAnsi="Times New Roman" w:cs="Times New Roman"/>
          <w:sz w:val="28"/>
          <w:szCs w:val="28"/>
          <w:vertAlign w:val="superscript"/>
        </w:rPr>
      </w:pPr>
      <w:r w:rsidRPr="00962D6D">
        <w:rPr>
          <w:rFonts w:ascii="Times New Roman" w:hAnsi="Times New Roman" w:cs="Times New Roman"/>
          <w:sz w:val="28"/>
          <w:szCs w:val="28"/>
          <w:vertAlign w:val="superscript"/>
        </w:rPr>
        <w:t>(указать дату, через пять дней после сдачи экзамена).</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 xml:space="preserve">Апелляцию о несогласии с выставленными баллами можно подавать в течение двух рабочих дней со дня официального ознакомления с результатами государственной итоговой аттестации. Апелляция подается в Республиканскую службу по контролю и надзору в сфере образования и науки по адресу: г. Донецк, ул. </w:t>
      </w:r>
      <w:proofErr w:type="spellStart"/>
      <w:r w:rsidRPr="00962D6D">
        <w:rPr>
          <w:rFonts w:ascii="Times New Roman" w:hAnsi="Times New Roman" w:cs="Times New Roman"/>
          <w:sz w:val="28"/>
          <w:szCs w:val="28"/>
        </w:rPr>
        <w:t>Мущкетовская</w:t>
      </w:r>
      <w:proofErr w:type="spellEnd"/>
      <w:r w:rsidRPr="00962D6D">
        <w:rPr>
          <w:rFonts w:ascii="Times New Roman" w:hAnsi="Times New Roman" w:cs="Times New Roman"/>
          <w:sz w:val="28"/>
          <w:szCs w:val="28"/>
        </w:rPr>
        <w:t>, 19.</w:t>
      </w:r>
    </w:p>
    <w:p w:rsidR="00962D6D" w:rsidRPr="00962D6D" w:rsidRDefault="00962D6D" w:rsidP="00962D6D">
      <w:pPr>
        <w:spacing w:after="0"/>
        <w:ind w:firstLine="708"/>
        <w:jc w:val="both"/>
        <w:rPr>
          <w:rFonts w:ascii="Times New Roman" w:hAnsi="Times New Roman" w:cs="Times New Roman"/>
          <w:sz w:val="28"/>
          <w:szCs w:val="28"/>
        </w:rPr>
      </w:pPr>
      <w:r w:rsidRPr="00962D6D">
        <w:rPr>
          <w:rFonts w:ascii="Times New Roman" w:hAnsi="Times New Roman" w:cs="Times New Roman"/>
          <w:sz w:val="28"/>
          <w:szCs w:val="28"/>
        </w:rPr>
        <w:t>Проверьте качество текста экзаменационных материалов на наличие дефектов печати. При обнаружении дефектов печати сообщите инструктору.</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Обратите внимание, на доске указаны начало и окончание экзамена, образец заполнения регистрационного поля работы.</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Приступим к заполнению регистрационного поля экзаменационной работы. Укажите сегодняшнюю дату, свой регистрационный номер из уведомления и вариант задания.</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При выполнении заданий внимательно читайте инструкции к заданиям, указанные в текстах заданий. Записывайте ответы в соответствии с этими инструкциями.</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Не спешите, времени у Вас достаточно! Пишите аккуратно! Не допускайте никаких посторонних записей на полях бланков.</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Не забывайте переносить ответы из черновика в бланк ответов. Так как записи на черновиках не проверяются.</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До окончания экзамена осталось 30 минут.</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Не забывайте переносить ответы из контрольных измерительных материалов и черновика в экзаменационную работу.</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До окончания экзамена осталось 10 минут, досрочная сдача экзаменационных материалов прекращается.</w:t>
      </w:r>
    </w:p>
    <w:p w:rsidR="00962D6D" w:rsidRPr="00962D6D" w:rsidRDefault="00962D6D" w:rsidP="00962D6D">
      <w:pPr>
        <w:spacing w:after="0"/>
        <w:jc w:val="both"/>
        <w:rPr>
          <w:rFonts w:ascii="Times New Roman" w:hAnsi="Times New Roman" w:cs="Times New Roman"/>
          <w:sz w:val="28"/>
          <w:szCs w:val="28"/>
        </w:rPr>
      </w:pPr>
      <w:r w:rsidRPr="00962D6D">
        <w:rPr>
          <w:rFonts w:ascii="Times New Roman" w:hAnsi="Times New Roman" w:cs="Times New Roman"/>
          <w:sz w:val="28"/>
          <w:szCs w:val="28"/>
        </w:rPr>
        <w:t>Экзамен окончен. Все участники остаются на своих местах. Положите на край стола:</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экзаменационные материалы;</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бланки ответов;</w:t>
      </w:r>
    </w:p>
    <w:p w:rsidR="00962D6D" w:rsidRPr="00962D6D" w:rsidRDefault="00962D6D" w:rsidP="00962D6D">
      <w:pPr>
        <w:spacing w:after="0"/>
        <w:jc w:val="both"/>
        <w:rPr>
          <w:rFonts w:ascii="Times New Roman" w:hAnsi="Times New Roman" w:cs="Times New Roman"/>
          <w:b/>
          <w:sz w:val="28"/>
          <w:szCs w:val="28"/>
        </w:rPr>
      </w:pPr>
      <w:r w:rsidRPr="00962D6D">
        <w:rPr>
          <w:rFonts w:ascii="Times New Roman" w:hAnsi="Times New Roman" w:cs="Times New Roman"/>
          <w:b/>
          <w:sz w:val="28"/>
          <w:szCs w:val="28"/>
        </w:rPr>
        <w:t>- черновики.</w:t>
      </w:r>
      <w:bookmarkStart w:id="0" w:name="_GoBack"/>
      <w:bookmarkEnd w:id="0"/>
    </w:p>
    <w:sectPr w:rsidR="00962D6D" w:rsidRPr="00962D6D" w:rsidSect="00962D6D">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6D"/>
    <w:rsid w:val="004D7ED8"/>
    <w:rsid w:val="00962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2016-05-15T16:03:00Z</dcterms:created>
  <dcterms:modified xsi:type="dcterms:W3CDTF">2016-05-15T16:08:00Z</dcterms:modified>
</cp:coreProperties>
</file>